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EF" w:rsidRPr="007B7323" w:rsidRDefault="00AC056B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732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109855</wp:posOffset>
            </wp:positionV>
            <wp:extent cx="137541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241" y="21391"/>
                <wp:lineTo x="212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EBC" w:rsidRPr="007B73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Rekrutacji</w:t>
      </w:r>
      <w:r w:rsidR="007C1C07" w:rsidRPr="007B73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F6EBC" w:rsidRPr="007B73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 Oddziału Przedszkolnego</w:t>
      </w:r>
      <w:r w:rsidR="006F6EBC" w:rsidRPr="007B732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6F6EBC" w:rsidRPr="007B73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przy Szkole Podstawowej nr 1 im. Tadeusza Kościuszki w Zespole Szkół Ogólnokształcących </w:t>
      </w:r>
    </w:p>
    <w:p w:rsidR="006F6EBC" w:rsidRPr="007B7323" w:rsidRDefault="006F6EBC" w:rsidP="009A4FEF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B73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Sędziszowie</w:t>
      </w:r>
      <w:r w:rsidR="007C1C07" w:rsidRPr="007B73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7B73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na rok szkolny </w:t>
      </w:r>
      <w:r w:rsidR="00890919" w:rsidRPr="007B73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</w:t>
      </w:r>
      <w:r w:rsidR="009D17A4" w:rsidRPr="007B732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21</w:t>
      </w:r>
      <w:r w:rsidR="00430B1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/2022</w:t>
      </w:r>
    </w:p>
    <w:p w:rsidR="001E55A0" w:rsidRPr="007B7323" w:rsidRDefault="006F6EBC" w:rsidP="009A4FEF">
      <w:pPr>
        <w:pStyle w:val="Akapitzlist"/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1E55A0" w:rsidRPr="007B7323" w:rsidRDefault="006F6EBC" w:rsidP="00855A9F">
      <w:pPr>
        <w:pStyle w:val="Akapitzlist"/>
        <w:numPr>
          <w:ilvl w:val="0"/>
          <w:numId w:val="21"/>
        </w:numPr>
        <w:shd w:val="clear" w:color="auto" w:fill="FFFFFF"/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2016r. Prawo oświatowe (Dz. U. z</w:t>
      </w:r>
      <w:r w:rsidR="001E55A0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stycznia 2017r., poz. 59)</w:t>
      </w:r>
    </w:p>
    <w:p w:rsidR="001E55A0" w:rsidRPr="007B7323" w:rsidRDefault="006F6EBC" w:rsidP="00855A9F">
      <w:pPr>
        <w:pStyle w:val="Akapitzlist"/>
        <w:numPr>
          <w:ilvl w:val="0"/>
          <w:numId w:val="21"/>
        </w:numPr>
        <w:shd w:val="clear" w:color="auto" w:fill="FFFFFF"/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367 Ustawy z dnia 14 grudnia 2016r. – Przepisy wprowadzające ustawę – Prawo oświatowe (Dz. U z</w:t>
      </w:r>
      <w:r w:rsidR="001E55A0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stycznia 2017r., poz. 60)</w:t>
      </w:r>
    </w:p>
    <w:p w:rsidR="00EC0AA6" w:rsidRPr="007B7323" w:rsidRDefault="006F6EBC" w:rsidP="00855A9F">
      <w:pPr>
        <w:pStyle w:val="Akapitzlist"/>
        <w:numPr>
          <w:ilvl w:val="0"/>
          <w:numId w:val="21"/>
        </w:numPr>
        <w:shd w:val="clear" w:color="auto" w:fill="FFFFFF"/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16 marca 2017r. w sprawie przeprowadzania postępowania rekrutacyjnego oraz postępowania uzupełniającego do publicznych przedszkoli, szkół i placówek (Dz. U. z 2017r).</w:t>
      </w:r>
    </w:p>
    <w:p w:rsidR="00EF53FD" w:rsidRPr="007B7323" w:rsidRDefault="003A2118" w:rsidP="00855A9F">
      <w:pPr>
        <w:pStyle w:val="Akapitzlist"/>
        <w:numPr>
          <w:ilvl w:val="0"/>
          <w:numId w:val="21"/>
        </w:numPr>
        <w:shd w:val="clear" w:color="auto" w:fill="FFFFFF"/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BM.120.8</w:t>
      </w:r>
      <w:r w:rsidR="00EF53FD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200F4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Sędziszowa z dnia </w:t>
      </w:r>
      <w:r w:rsidR="009D17A4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5200F4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</w:t>
      </w:r>
      <w:r w:rsidR="009D17A4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200F4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200F4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00F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9D17A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ustalenia harmonogramu czynności w postępowaniu rekrutacyjnym oraz w postępowaniu uzupełniającym </w:t>
      </w:r>
      <w:r w:rsidR="005200F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rok szkolony 20</w:t>
      </w:r>
      <w:r w:rsidR="009D17A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5200F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9D17A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5200F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przedszkoli, oddziałów przedszkolnych w szkołach podstawowych</w:t>
      </w:r>
      <w:r w:rsidR="009D17A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00F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 pierwszych szkół podstawowych</w:t>
      </w:r>
      <w:r w:rsidR="009D17A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których organem prowadzącym jest</w:t>
      </w:r>
      <w:r w:rsid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A7425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="005200F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</w:t>
      </w:r>
      <w:r w:rsidR="009A7425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="005200F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Sędziszów.</w:t>
      </w:r>
    </w:p>
    <w:p w:rsidR="00BE176D" w:rsidRPr="007B7323" w:rsidRDefault="00EC0AA6" w:rsidP="00855A9F">
      <w:pPr>
        <w:pStyle w:val="Akapitzlist"/>
        <w:numPr>
          <w:ilvl w:val="0"/>
          <w:numId w:val="21"/>
        </w:numPr>
        <w:shd w:val="clear" w:color="auto" w:fill="FFFFFF"/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3166014"/>
      <w:r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nr </w:t>
      </w:r>
      <w:r w:rsidR="009D17A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XIII/114/2019</w:t>
      </w:r>
      <w:r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Sędziszów z dnia 2</w:t>
      </w:r>
      <w:r w:rsidR="009D17A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D17A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września</w:t>
      </w:r>
      <w:r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9D17A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sprawie określenia kryteriów obowiązujących w postępowaniu rekrutacyjnym i  w postępowaniu uzupełniającym do przedszkoli, oddziałów przedszkolnych w szkołach podstawowych i klas pierwszych szkół podstawowych prowadzonych przez Gminę Sędziszów.</w:t>
      </w:r>
    </w:p>
    <w:bookmarkEnd w:id="0"/>
    <w:p w:rsidR="00855A9F" w:rsidRPr="007B7323" w:rsidRDefault="003A2118" w:rsidP="009D17A4">
      <w:pPr>
        <w:pStyle w:val="Akapitzlist"/>
        <w:numPr>
          <w:ilvl w:val="0"/>
          <w:numId w:val="21"/>
        </w:numPr>
        <w:shd w:val="clear" w:color="auto" w:fill="FFFFFF"/>
        <w:spacing w:after="0"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3/SP/</w:t>
      </w:r>
      <w:r w:rsidR="008F4DFA">
        <w:rPr>
          <w:rFonts w:ascii="Times New Roman" w:hAnsi="Times New Roman" w:cs="Times New Roman"/>
          <w:sz w:val="24"/>
          <w:szCs w:val="24"/>
        </w:rPr>
        <w:t xml:space="preserve">2021 </w:t>
      </w:r>
      <w:r w:rsidR="00BE176D" w:rsidRPr="007B7323">
        <w:rPr>
          <w:rFonts w:ascii="Times New Roman" w:hAnsi="Times New Roman" w:cs="Times New Roman"/>
          <w:sz w:val="24"/>
          <w:szCs w:val="24"/>
        </w:rPr>
        <w:t>Dyrektora Szkoły Podstawowej nr 1 w Z</w:t>
      </w:r>
      <w:r w:rsidR="009D17A4" w:rsidRPr="007B7323">
        <w:rPr>
          <w:rFonts w:ascii="Times New Roman" w:hAnsi="Times New Roman" w:cs="Times New Roman"/>
          <w:sz w:val="24"/>
          <w:szCs w:val="24"/>
        </w:rPr>
        <w:t xml:space="preserve">espole </w:t>
      </w:r>
      <w:r w:rsidR="00BE176D" w:rsidRPr="007B7323">
        <w:rPr>
          <w:rFonts w:ascii="Times New Roman" w:hAnsi="Times New Roman" w:cs="Times New Roman"/>
          <w:sz w:val="24"/>
          <w:szCs w:val="24"/>
        </w:rPr>
        <w:t>S</w:t>
      </w:r>
      <w:r w:rsidR="009D17A4" w:rsidRPr="007B7323">
        <w:rPr>
          <w:rFonts w:ascii="Times New Roman" w:hAnsi="Times New Roman" w:cs="Times New Roman"/>
          <w:sz w:val="24"/>
          <w:szCs w:val="24"/>
        </w:rPr>
        <w:t xml:space="preserve">zkół </w:t>
      </w:r>
      <w:r w:rsidR="00BE176D" w:rsidRPr="007B7323">
        <w:rPr>
          <w:rFonts w:ascii="Times New Roman" w:hAnsi="Times New Roman" w:cs="Times New Roman"/>
          <w:sz w:val="24"/>
          <w:szCs w:val="24"/>
        </w:rPr>
        <w:t>O</w:t>
      </w:r>
      <w:r w:rsidR="009D17A4" w:rsidRPr="007B7323">
        <w:rPr>
          <w:rFonts w:ascii="Times New Roman" w:hAnsi="Times New Roman" w:cs="Times New Roman"/>
          <w:sz w:val="24"/>
          <w:szCs w:val="24"/>
        </w:rPr>
        <w:t>gólnokształcących</w:t>
      </w:r>
      <w:r w:rsidR="00BE176D" w:rsidRPr="007B7323">
        <w:rPr>
          <w:rFonts w:ascii="Times New Roman" w:hAnsi="Times New Roman" w:cs="Times New Roman"/>
          <w:sz w:val="24"/>
          <w:szCs w:val="24"/>
        </w:rPr>
        <w:t xml:space="preserve"> w Sędziszowie</w:t>
      </w:r>
      <w:r w:rsidR="007B7323">
        <w:rPr>
          <w:rFonts w:ascii="Times New Roman" w:hAnsi="Times New Roman" w:cs="Times New Roman"/>
          <w:sz w:val="24"/>
          <w:szCs w:val="24"/>
        </w:rPr>
        <w:t xml:space="preserve"> </w:t>
      </w:r>
      <w:r w:rsidR="00BE176D" w:rsidRPr="007B7323">
        <w:rPr>
          <w:rFonts w:ascii="Times New Roman" w:hAnsi="Times New Roman" w:cs="Times New Roman"/>
          <w:sz w:val="24"/>
          <w:szCs w:val="24"/>
        </w:rPr>
        <w:t>z dnia</w:t>
      </w:r>
      <w:r w:rsidR="002103D3">
        <w:rPr>
          <w:rFonts w:ascii="Times New Roman" w:hAnsi="Times New Roman" w:cs="Times New Roman"/>
          <w:sz w:val="24"/>
          <w:szCs w:val="24"/>
        </w:rPr>
        <w:t xml:space="preserve"> 29. stycznia 2021r.</w:t>
      </w:r>
    </w:p>
    <w:p w:rsidR="009D17A4" w:rsidRPr="007B7323" w:rsidRDefault="009D17A4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6EBC" w:rsidRPr="007B7323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Postanowienia ogólne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F6EBC" w:rsidRPr="007B7323" w:rsidRDefault="006F6EBC" w:rsidP="00AC056B">
      <w:pPr>
        <w:pStyle w:val="Akapitzlist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dzieci do Oddziału Przedszkolnego przy Szkole Podstawowej nr 1 </w:t>
      </w:r>
      <w:r w:rsidR="006700F1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Sędziszowie przeprowadzana jest w oparciu o zasadę powszechnej </w:t>
      </w:r>
      <w:r w:rsidR="005200F4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dostępności, co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dany rok szkolny.</w:t>
      </w:r>
    </w:p>
    <w:p w:rsidR="006F6EBC" w:rsidRPr="007B7323" w:rsidRDefault="006F6EBC" w:rsidP="00AC056B">
      <w:pPr>
        <w:pStyle w:val="Akapitzlist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dzieci do Oddziału Przedszkolnego przy Szkole Podstawowej nr 1 </w:t>
      </w:r>
      <w:r w:rsidR="006700F1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w Sędziszowie odbywa się na podstawie zasad zawartych w niniejszym regulaminie.</w:t>
      </w:r>
    </w:p>
    <w:p w:rsidR="006F6EBC" w:rsidRPr="007B7323" w:rsidRDefault="006F6EBC" w:rsidP="00AC056B">
      <w:pPr>
        <w:pStyle w:val="Akapitzlist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 regulaminu zostaje podany do powszechnej wiadomości na tablicy dla rodziców w budynku oddziału przedszkolnego i w szkole oraz na stronie internetowej szkoły sp1sedziszow.pl</w:t>
      </w:r>
    </w:p>
    <w:p w:rsidR="006F6EBC" w:rsidRPr="007B7323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F6EBC" w:rsidRPr="007B7323" w:rsidRDefault="006F6EBC" w:rsidP="00AC056B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zgłoszenia dziecka do oddziału przedszkolnego jest kompletnie wypełniony i złożony w terminie „Wniosek o przyjęcie dziecka do Oddziału Przedszkolnego przy Szkole Podstawowej</w:t>
      </w:r>
      <w:r w:rsidR="008E68A6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1 im. Tadeusza Kościuszki w Zespole Szkół Ogólnokształcących w Sędziszowie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F6EBC" w:rsidRPr="007B7323" w:rsidRDefault="006F6EBC" w:rsidP="00AC056B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oddziału przedszkolnego przeprowadza się co roku na kolejny rok szkolny.</w:t>
      </w:r>
    </w:p>
    <w:p w:rsidR="006F6EBC" w:rsidRPr="007B7323" w:rsidRDefault="006F6EBC" w:rsidP="00AC056B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już uczęszczających do oddziału przedszkolnego składają na kolejny rok szkolny </w:t>
      </w:r>
      <w:r w:rsidR="007119C4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 dopiskiem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kontynuowaniu wychowania przedszkolnego w tej placówce</w:t>
      </w:r>
      <w:r w:rsidR="00855A9F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6EBC" w:rsidRPr="007B7323" w:rsidRDefault="006F6EBC" w:rsidP="00AC056B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Przedszkolnego przy Szkole Podstawowej nr 1 w Sędziszowie przyjmowane są dzieci sześcioletnie, które mają obowiązek przygotowania przedszkolnego </w:t>
      </w:r>
      <w:r w:rsidR="00855A9F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dzieci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pięcioletnie.</w:t>
      </w:r>
    </w:p>
    <w:p w:rsidR="006F6EBC" w:rsidRPr="007B7323" w:rsidRDefault="006F6EBC" w:rsidP="00AC056B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posiadających orzeczenie o potrzebie kształcenia specjalnego wychowaniem przedszkolnym może być objęte dziecko w wieku powyżej 6 lat, nie dłużej jednak niż do końca roku szkolnego w tym roku kalendarzowym, w którym dziecko kończy 9 lat. Obowiązek szkolny tych dzieci może być odroczony do końca roku szkolnego w tym roku kalendarzowym, w którym dziecko kończy 9 lat.</w:t>
      </w:r>
    </w:p>
    <w:p w:rsidR="006F6EBC" w:rsidRPr="007B7323" w:rsidRDefault="006F6EBC" w:rsidP="00AC056B">
      <w:pPr>
        <w:pStyle w:val="Akapitzlist"/>
        <w:numPr>
          <w:ilvl w:val="0"/>
          <w:numId w:val="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i gdy oddział przedszkolny dysponuje wolnymi miejscami, do oddziału przedszkolnego może także zostać przyjęte dziecko czteroletnie.</w:t>
      </w:r>
    </w:p>
    <w:p w:rsidR="006F6EBC" w:rsidRPr="007B7323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Kryteria rekrutacji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F6EBC" w:rsidRPr="007B7323" w:rsidRDefault="006F6EBC" w:rsidP="00AC056B">
      <w:pPr>
        <w:pStyle w:val="Akapitzlist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do oddziału przedszkolnego przyjmuje się dzieci sześcioletnie zamieszkałe w obwodzie szkoły, a także spoza jej obwodu.</w:t>
      </w:r>
    </w:p>
    <w:p w:rsidR="006F6EBC" w:rsidRPr="007B7323" w:rsidRDefault="006F6EBC" w:rsidP="00AC056B">
      <w:pPr>
        <w:pStyle w:val="Akapitzlist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następnej kolejności przyjmowane są dzieci pięcioletnie.</w:t>
      </w:r>
    </w:p>
    <w:p w:rsidR="006F6EBC" w:rsidRPr="007B7323" w:rsidRDefault="006F6EBC" w:rsidP="00AC056B">
      <w:pPr>
        <w:pStyle w:val="Akapitzlist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dzieci pięcioletnich, niż liczba wolnych miejsc 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oddziale przedszkolnym, na pierwszym etapie postępowania rekrutacyjnego są brane pod uwagę łącznie następujące kryteria:</w:t>
      </w:r>
    </w:p>
    <w:p w:rsidR="001A28E2" w:rsidRPr="007B7323" w:rsidRDefault="006F6EBC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r w:rsidR="001A28E2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lodzietność rodziny dziecka,</w:t>
      </w:r>
    </w:p>
    <w:p w:rsidR="001A28E2" w:rsidRPr="007B7323" w:rsidRDefault="001A28E2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dziecka,</w:t>
      </w:r>
    </w:p>
    <w:p w:rsidR="001A28E2" w:rsidRPr="007B7323" w:rsidRDefault="006F6EBC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</w:t>
      </w:r>
      <w:r w:rsidR="001A28E2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ć jednego z rodziców dziecka,</w:t>
      </w:r>
    </w:p>
    <w:p w:rsidR="001A28E2" w:rsidRPr="007B7323" w:rsidRDefault="006F6EBC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</w:t>
      </w:r>
      <w:r w:rsidR="001A28E2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obojga rodziców dziecka,</w:t>
      </w:r>
    </w:p>
    <w:p w:rsidR="001A28E2" w:rsidRPr="007B7323" w:rsidRDefault="006F6EBC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</w:t>
      </w:r>
      <w:r w:rsidR="001A28E2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rodzeństwa dziecka,</w:t>
      </w:r>
    </w:p>
    <w:p w:rsidR="001A28E2" w:rsidRPr="007B7323" w:rsidRDefault="006F6EBC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</w:t>
      </w:r>
      <w:r w:rsidR="001A28E2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owywanie dziecka w rodzinie,</w:t>
      </w:r>
    </w:p>
    <w:p w:rsidR="006F6EBC" w:rsidRPr="007B7323" w:rsidRDefault="006F6EBC" w:rsidP="00AC056B">
      <w:pPr>
        <w:pStyle w:val="Akapitzlist"/>
        <w:numPr>
          <w:ilvl w:val="0"/>
          <w:numId w:val="2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dziecka pieczą zastępczą.</w:t>
      </w:r>
    </w:p>
    <w:p w:rsidR="00F874DA" w:rsidRPr="007B7323" w:rsidRDefault="006F6EBC" w:rsidP="00AC056B">
      <w:pPr>
        <w:pStyle w:val="Akapitzlist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o których mowa w ust. 3, mają jednakową wartość.</w:t>
      </w:r>
    </w:p>
    <w:p w:rsidR="00D877C5" w:rsidRPr="007B7323" w:rsidRDefault="006F6EBC" w:rsidP="00D877C5">
      <w:pPr>
        <w:pStyle w:val="Akapitzlist"/>
        <w:numPr>
          <w:ilvl w:val="0"/>
          <w:numId w:val="21"/>
        </w:numPr>
        <w:shd w:val="clear" w:color="auto" w:fill="FFFFFF"/>
        <w:spacing w:after="0" w:line="48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 na drugim etapie postępowania rekrutacyjn</w:t>
      </w:r>
      <w:r w:rsidR="0093097B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ego są brane pod uwagę kryteria</w:t>
      </w:r>
      <w:r w:rsidR="00EC0AA6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wytycznymi</w:t>
      </w:r>
      <w:r w:rsid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7C5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nr XIII/114/2019 Rady Miejskiej Sędziszów z dnia 25września 2019 r. w sprawie określenia kryteriów obowiązujących w postępowaniu rekrutacyjnym i  w postępowaniu uzupełniającym do przedszkoli, oddziałów przedszkolnych w szkołach podstawowych i klas pierwszych szkół podstawowych prowadzonych przez Gminę Sędziszów.</w:t>
      </w:r>
    </w:p>
    <w:p w:rsidR="00EC0AA6" w:rsidRPr="007B7323" w:rsidRDefault="008B01EE" w:rsidP="002972C3">
      <w:pPr>
        <w:pStyle w:val="Akapitzlist"/>
        <w:numPr>
          <w:ilvl w:val="0"/>
          <w:numId w:val="2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hAnsi="Times New Roman" w:cs="Times New Roman"/>
          <w:sz w:val="24"/>
          <w:szCs w:val="24"/>
        </w:rPr>
        <w:t>d</w:t>
      </w:r>
      <w:r w:rsidR="00EC0AA6" w:rsidRPr="007B7323">
        <w:rPr>
          <w:rFonts w:ascii="Times New Roman" w:hAnsi="Times New Roman" w:cs="Times New Roman"/>
          <w:sz w:val="24"/>
          <w:szCs w:val="24"/>
        </w:rPr>
        <w:t>ziecko</w:t>
      </w:r>
      <w:r w:rsidRPr="007B7323">
        <w:rPr>
          <w:rFonts w:ascii="Times New Roman" w:hAnsi="Times New Roman" w:cs="Times New Roman"/>
          <w:sz w:val="24"/>
          <w:szCs w:val="24"/>
        </w:rPr>
        <w:t>, które wcześniej korzystało z wychowania przedszkolnego w innym niż dotychczas przedszkolu/oddziale przedszkolnym</w:t>
      </w:r>
      <w:r w:rsidR="00EC0AA6" w:rsidRPr="007B7323">
        <w:rPr>
          <w:rFonts w:ascii="Times New Roman" w:hAnsi="Times New Roman" w:cs="Times New Roman"/>
          <w:sz w:val="24"/>
          <w:szCs w:val="24"/>
        </w:rPr>
        <w:t xml:space="preserve"> - 5 </w:t>
      </w:r>
      <w:proofErr w:type="spellStart"/>
      <w:r w:rsidR="00EC0AA6" w:rsidRPr="007B73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C0AA6" w:rsidRPr="007B7323">
        <w:rPr>
          <w:rFonts w:ascii="Times New Roman" w:hAnsi="Times New Roman" w:cs="Times New Roman"/>
          <w:sz w:val="24"/>
          <w:szCs w:val="24"/>
        </w:rPr>
        <w:t>;</w:t>
      </w:r>
    </w:p>
    <w:p w:rsidR="00EC0AA6" w:rsidRPr="007B7323" w:rsidRDefault="00EC0AA6" w:rsidP="00EC0AA6">
      <w:pPr>
        <w:pStyle w:val="Akapitzlist"/>
        <w:numPr>
          <w:ilvl w:val="0"/>
          <w:numId w:val="2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hAnsi="Times New Roman" w:cs="Times New Roman"/>
          <w:sz w:val="24"/>
          <w:szCs w:val="24"/>
        </w:rPr>
        <w:t>rodzeństwo dzieck</w:t>
      </w:r>
      <w:r w:rsidR="007A179B" w:rsidRPr="007B7323">
        <w:rPr>
          <w:rFonts w:ascii="Times New Roman" w:hAnsi="Times New Roman" w:cs="Times New Roman"/>
          <w:sz w:val="24"/>
          <w:szCs w:val="24"/>
        </w:rPr>
        <w:t>a uczęszczające</w:t>
      </w:r>
      <w:r w:rsidR="008B01EE" w:rsidRPr="007B7323">
        <w:rPr>
          <w:rFonts w:ascii="Times New Roman" w:hAnsi="Times New Roman" w:cs="Times New Roman"/>
          <w:sz w:val="24"/>
          <w:szCs w:val="24"/>
        </w:rPr>
        <w:t>go danego</w:t>
      </w:r>
      <w:r w:rsidR="007B7323">
        <w:rPr>
          <w:rFonts w:ascii="Times New Roman" w:hAnsi="Times New Roman" w:cs="Times New Roman"/>
          <w:sz w:val="24"/>
          <w:szCs w:val="24"/>
        </w:rPr>
        <w:t xml:space="preserve"> </w:t>
      </w:r>
      <w:r w:rsidRPr="007B7323">
        <w:rPr>
          <w:rFonts w:ascii="Times New Roman" w:hAnsi="Times New Roman" w:cs="Times New Roman"/>
          <w:sz w:val="24"/>
          <w:szCs w:val="24"/>
        </w:rPr>
        <w:t>przedszkol</w:t>
      </w:r>
      <w:r w:rsidR="008B01EE" w:rsidRPr="007B7323">
        <w:rPr>
          <w:rFonts w:ascii="Times New Roman" w:hAnsi="Times New Roman" w:cs="Times New Roman"/>
          <w:sz w:val="24"/>
          <w:szCs w:val="24"/>
        </w:rPr>
        <w:t>a/oddziału przedszkolnego</w:t>
      </w:r>
      <w:r w:rsidRPr="007B7323">
        <w:rPr>
          <w:rFonts w:ascii="Times New Roman" w:hAnsi="Times New Roman" w:cs="Times New Roman"/>
          <w:sz w:val="24"/>
          <w:szCs w:val="24"/>
        </w:rPr>
        <w:t xml:space="preserve"> w szkole</w:t>
      </w:r>
      <w:r w:rsidR="008B01EE" w:rsidRPr="007B7323">
        <w:rPr>
          <w:rFonts w:ascii="Times New Roman" w:hAnsi="Times New Roman" w:cs="Times New Roman"/>
          <w:sz w:val="24"/>
          <w:szCs w:val="24"/>
        </w:rPr>
        <w:t>,</w:t>
      </w:r>
      <w:r w:rsidRPr="007B7323">
        <w:rPr>
          <w:rFonts w:ascii="Times New Roman" w:hAnsi="Times New Roman" w:cs="Times New Roman"/>
          <w:sz w:val="24"/>
          <w:szCs w:val="24"/>
        </w:rPr>
        <w:t xml:space="preserve"> lub szkoły- 5 </w:t>
      </w:r>
      <w:proofErr w:type="spellStart"/>
      <w:r w:rsidRPr="007B73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B7323">
        <w:rPr>
          <w:rFonts w:ascii="Times New Roman" w:hAnsi="Times New Roman" w:cs="Times New Roman"/>
          <w:sz w:val="24"/>
          <w:szCs w:val="24"/>
        </w:rPr>
        <w:t>;</w:t>
      </w:r>
    </w:p>
    <w:p w:rsidR="008B01EE" w:rsidRPr="007B7323" w:rsidRDefault="00EC0AA6" w:rsidP="00F415ED">
      <w:pPr>
        <w:pStyle w:val="Akapitzlist"/>
        <w:numPr>
          <w:ilvl w:val="0"/>
          <w:numId w:val="2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hAnsi="Times New Roman" w:cs="Times New Roman"/>
          <w:sz w:val="24"/>
          <w:szCs w:val="24"/>
        </w:rPr>
        <w:t>oboje rodzice dziecka</w:t>
      </w:r>
      <w:r w:rsidR="008B01EE" w:rsidRPr="007B7323">
        <w:rPr>
          <w:rFonts w:ascii="Times New Roman" w:hAnsi="Times New Roman" w:cs="Times New Roman"/>
          <w:sz w:val="24"/>
          <w:szCs w:val="24"/>
        </w:rPr>
        <w:t xml:space="preserve"> lub rodzic samotnie wychowujący dziecko</w:t>
      </w:r>
      <w:r w:rsidRPr="007B7323">
        <w:rPr>
          <w:rFonts w:ascii="Times New Roman" w:hAnsi="Times New Roman" w:cs="Times New Roman"/>
          <w:sz w:val="24"/>
          <w:szCs w:val="24"/>
        </w:rPr>
        <w:t xml:space="preserve"> wykonują pracę na podstawie umowy o pracę, umowy cywilno - prawnej, uczący się w trybie dziennym, prowadzący gospodarstwo rolne lub pozarolniczą działalność gospodarczą - 6 pkt. </w:t>
      </w:r>
    </w:p>
    <w:p w:rsidR="008B01EE" w:rsidRPr="007B7323" w:rsidRDefault="008B01EE" w:rsidP="00F415ED">
      <w:pPr>
        <w:pStyle w:val="Akapitzlist"/>
        <w:numPr>
          <w:ilvl w:val="0"/>
          <w:numId w:val="2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tylko jedno z dwojga rodziców wykonuje pracę na podstawie umowy o pracę, umowy cywilno- prawnej, uczy się w trybie dziennym, prowadzi gospodarstwo rolne lub pozarolniczą działalność gospodarczą- 3 pkt.</w:t>
      </w:r>
    </w:p>
    <w:p w:rsidR="00EC0AA6" w:rsidRPr="007B7323" w:rsidRDefault="00EC0AA6" w:rsidP="00F415ED">
      <w:pPr>
        <w:pStyle w:val="Akapitzlist"/>
        <w:numPr>
          <w:ilvl w:val="0"/>
          <w:numId w:val="2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hAnsi="Times New Roman" w:cs="Times New Roman"/>
          <w:sz w:val="24"/>
          <w:szCs w:val="24"/>
        </w:rPr>
        <w:t xml:space="preserve">szczególne zdarzenie losowe mające wpływ na sytuację rodzinną dziecka, uzasadniające konieczność uczęszczania dziecka </w:t>
      </w:r>
      <w:r w:rsidR="007A179B" w:rsidRPr="007B7323">
        <w:rPr>
          <w:rFonts w:ascii="Times New Roman" w:hAnsi="Times New Roman" w:cs="Times New Roman"/>
          <w:sz w:val="24"/>
          <w:szCs w:val="24"/>
        </w:rPr>
        <w:t xml:space="preserve">do danego </w:t>
      </w:r>
      <w:r w:rsidR="008B01EE" w:rsidRPr="007B7323">
        <w:rPr>
          <w:rFonts w:ascii="Times New Roman" w:hAnsi="Times New Roman" w:cs="Times New Roman"/>
          <w:sz w:val="24"/>
          <w:szCs w:val="24"/>
        </w:rPr>
        <w:t>przedszkola/</w:t>
      </w:r>
      <w:r w:rsidRPr="007B7323">
        <w:rPr>
          <w:rFonts w:ascii="Times New Roman" w:hAnsi="Times New Roman" w:cs="Times New Roman"/>
          <w:sz w:val="24"/>
          <w:szCs w:val="24"/>
        </w:rPr>
        <w:t xml:space="preserve">oddziału przedszkolnego w szkole - 3 </w:t>
      </w:r>
      <w:proofErr w:type="spellStart"/>
      <w:r w:rsidRPr="007B73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B7323">
        <w:rPr>
          <w:rFonts w:ascii="Times New Roman" w:hAnsi="Times New Roman" w:cs="Times New Roman"/>
          <w:sz w:val="24"/>
          <w:szCs w:val="24"/>
        </w:rPr>
        <w:t>;</w:t>
      </w:r>
    </w:p>
    <w:p w:rsidR="00EC0AA6" w:rsidRPr="007B7323" w:rsidRDefault="00EC0AA6" w:rsidP="00EC0AA6">
      <w:pPr>
        <w:pStyle w:val="Akapitzlist"/>
        <w:numPr>
          <w:ilvl w:val="0"/>
          <w:numId w:val="2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hAnsi="Times New Roman" w:cs="Times New Roman"/>
          <w:sz w:val="24"/>
          <w:szCs w:val="24"/>
        </w:rPr>
        <w:t>miejsce pracy rodzica znajduje się w pobliżu</w:t>
      </w:r>
      <w:r w:rsidR="00401AF4" w:rsidRPr="007B7323">
        <w:rPr>
          <w:rFonts w:ascii="Times New Roman" w:hAnsi="Times New Roman" w:cs="Times New Roman"/>
          <w:sz w:val="24"/>
          <w:szCs w:val="24"/>
        </w:rPr>
        <w:t xml:space="preserve"> przedszkola, a w przypadku</w:t>
      </w:r>
      <w:r w:rsidRPr="007B7323">
        <w:rPr>
          <w:rFonts w:ascii="Times New Roman" w:hAnsi="Times New Roman" w:cs="Times New Roman"/>
          <w:sz w:val="24"/>
          <w:szCs w:val="24"/>
        </w:rPr>
        <w:t xml:space="preserve"> oddziału przedszkolnego w szkole, w obwodzie danej szkoły - 2 pkt.</w:t>
      </w:r>
    </w:p>
    <w:p w:rsidR="00F874DA" w:rsidRPr="007B7323" w:rsidRDefault="006F6EBC" w:rsidP="00AC056B">
      <w:pPr>
        <w:pStyle w:val="Akapitzlist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pięcioletnie zamieszkałe poza obwodem Szkoły Podstawowej </w:t>
      </w:r>
      <w:r w:rsidR="00401AF4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w Sędziszowie 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przyjęte do oddziału przedszkolnego, jeżeli po przeprowadzeniu postępowania rekrutacyjnego oddział przedszkolny nad</w:t>
      </w:r>
      <w:r w:rsidR="00367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 dysponuje wolnymi miejscami. 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dzieci zamieszkałych poza obszarem obwodu szkolnego przeprowadza się postępowanie rekrutacyjne. Przepisy ust. </w:t>
      </w:r>
      <w:r w:rsidR="00F874DA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1–</w:t>
      </w:r>
      <w:r w:rsidR="00401AF4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874DA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odpowiednio.</w:t>
      </w:r>
    </w:p>
    <w:p w:rsidR="006F6EBC" w:rsidRPr="007B7323" w:rsidRDefault="006F6EBC" w:rsidP="00AC056B">
      <w:pPr>
        <w:pStyle w:val="Akapitzlist"/>
        <w:numPr>
          <w:ilvl w:val="0"/>
          <w:numId w:val="3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 przyjęciu wszystkich chętnych dzieci sześcioletnich </w:t>
      </w:r>
      <w:r w:rsidR="006700F1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pięcioletnich oddział przedszkolny nadal dysponuje wolnymi miejscami możliwe jest przyjęcie dzieci czteroletnich. Jeżeli liczba tych dzieci jest większa niż liczba wolnych miejsc, przeprowadza się postępowanie rekrutacyjne</w:t>
      </w:r>
    </w:p>
    <w:p w:rsidR="001A28E2" w:rsidRPr="007B7323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rekrutacji oraz prace Komisji Rekrutacyjnej</w:t>
      </w:r>
    </w:p>
    <w:p w:rsidR="006F6EBC" w:rsidRPr="007B7323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6F6EBC" w:rsidRPr="007B7323" w:rsidRDefault="006F6EBC" w:rsidP="00AC056B">
      <w:pPr>
        <w:pStyle w:val="Akapitzlist"/>
        <w:numPr>
          <w:ilvl w:val="0"/>
          <w:numId w:val="12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rekrutacji podana jest na stronie internetowej szkoły</w:t>
      </w:r>
      <w:r w:rsidR="006700F1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dla rodziców w od</w:t>
      </w:r>
      <w:r w:rsidR="00F874DA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dziale przedszkolnym i w szkole</w:t>
      </w:r>
      <w:r w:rsidR="006700F1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ulotkach promocyjnych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6EBC" w:rsidRPr="007B7323" w:rsidRDefault="006F6EBC" w:rsidP="00AC056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Terminy postępowania rekrutacyjnego:</w:t>
      </w:r>
    </w:p>
    <w:p w:rsidR="007C1C07" w:rsidRPr="007B7323" w:rsidRDefault="007C1C07" w:rsidP="007C1C07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Terminy postępowania rekrutacyjnego:</w:t>
      </w:r>
    </w:p>
    <w:tbl>
      <w:tblPr>
        <w:tblW w:w="10080" w:type="dxa"/>
        <w:tblInd w:w="-105" w:type="dxa"/>
        <w:tblCellMar>
          <w:left w:w="0" w:type="dxa"/>
          <w:right w:w="0" w:type="dxa"/>
        </w:tblCellMar>
        <w:tblLook w:val="04A0"/>
      </w:tblPr>
      <w:tblGrid>
        <w:gridCol w:w="384"/>
        <w:gridCol w:w="5608"/>
        <w:gridCol w:w="2038"/>
        <w:gridCol w:w="2050"/>
      </w:tblGrid>
      <w:tr w:rsidR="007C1C07" w:rsidRPr="007B7323" w:rsidTr="00521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C1C07" w:rsidP="00521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C1C07" w:rsidP="00521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Czynności rekrutacyjne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C1C07" w:rsidP="00521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 postępowaniu rekrutacyjnym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C1C07" w:rsidP="00521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 postępowaniu uzupełniającym</w:t>
            </w:r>
          </w:p>
        </w:tc>
      </w:tr>
      <w:tr w:rsidR="007C1C07" w:rsidRPr="007B7323" w:rsidTr="00521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C1C07" w:rsidP="00521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C1C07" w:rsidP="008E68A6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 przyjęcie do przedszkola, od</w:t>
            </w:r>
            <w:r w:rsidR="008E68A6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działu przedszkolnego w szkole podstawowej</w:t>
            </w: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</w:t>
            </w:r>
            <w:r w:rsidR="008E68A6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wymaganymi </w:t>
            </w: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dokumentami potwierdzającymi </w:t>
            </w: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spełnianie przez kandydata warunków lub kryteriów branych pod uwagę w postępowaniu rekrutacyjnym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77F0F" w:rsidP="00777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 15 lutego 2021</w:t>
            </w:r>
            <w:r w:rsidR="007C1C07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7C1C07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5 marca 2021</w:t>
            </w:r>
            <w:r w:rsidR="007C1C07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057" w:rsidRDefault="00610057" w:rsidP="00EE3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1C07" w:rsidRPr="007B7323" w:rsidRDefault="00777F0F" w:rsidP="00EE3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21</w:t>
            </w:r>
            <w:r w:rsidR="00EE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11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E3E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</w:t>
            </w:r>
            <w:r w:rsidR="00E956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="007C1C07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r.</w:t>
            </w:r>
          </w:p>
          <w:p w:rsidR="007C1C07" w:rsidRPr="007B7323" w:rsidRDefault="007C1C07" w:rsidP="00521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1C07" w:rsidRPr="007B7323" w:rsidTr="00521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C1C07" w:rsidP="00521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8A6" w:rsidRPr="007B7323" w:rsidRDefault="007C1C07" w:rsidP="00BC70A2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</w:t>
            </w:r>
            <w:r w:rsidR="00BC7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złożonych </w:t>
            </w: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wniosków o przyjęcie do przedszkola, oddziału przedszkolnego </w:t>
            </w:r>
            <w:r w:rsidR="00BC7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podstawowej</w:t>
            </w: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8E68A6" w:rsidP="00911F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911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– 12 marca 2021r.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911FEE" w:rsidP="00521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29 kwietnia 2021</w:t>
            </w:r>
            <w:r w:rsidR="007C1C07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r. </w:t>
            </w:r>
          </w:p>
          <w:p w:rsidR="007C1C07" w:rsidRPr="007B7323" w:rsidRDefault="00687F57" w:rsidP="00521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 maja 2021</w:t>
            </w:r>
            <w:r w:rsidR="007C1C07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r.</w:t>
            </w:r>
          </w:p>
        </w:tc>
      </w:tr>
      <w:tr w:rsidR="007C1C07" w:rsidRPr="007B7323" w:rsidTr="00521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C1C07" w:rsidP="00521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C1C07" w:rsidP="005217C7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687F57" w:rsidP="00521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marca 2021r.</w:t>
            </w:r>
            <w:r w:rsidR="007C1C07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687F57" w:rsidP="00521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maja2021</w:t>
            </w:r>
            <w:r w:rsidR="007C1C07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r.</w:t>
            </w:r>
          </w:p>
        </w:tc>
      </w:tr>
      <w:tr w:rsidR="007C1C07" w:rsidRPr="007B7323" w:rsidTr="00521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C1C07" w:rsidP="00521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C1C07" w:rsidP="00BC70A2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przez rodzica kandydata woli </w:t>
            </w:r>
            <w:r w:rsidR="00BC7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 dziecka</w:t>
            </w: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</w:t>
            </w:r>
            <w:r w:rsidR="00BC7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formie</w:t>
            </w: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pisemnego oświadczenia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D01B7C" w:rsidP="00D01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od16 – 23 marca 2021</w:t>
            </w:r>
            <w:r w:rsidR="007C1C07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D01B7C" w:rsidP="00D01B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 – 13 maja 2021</w:t>
            </w:r>
            <w:r w:rsidR="007C1C07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7C1C07" w:rsidRPr="007B7323" w:rsidTr="005217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C1C07" w:rsidP="005217C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7C1C07" w:rsidP="005217C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 nieprzyjętych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610057" w:rsidP="00521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kwietnia 2021</w:t>
            </w:r>
            <w:r w:rsidR="007C1C07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1C07" w:rsidRPr="007B7323" w:rsidRDefault="00610057" w:rsidP="00521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czerwca2021</w:t>
            </w:r>
            <w:r w:rsidR="007C1C07" w:rsidRPr="007B7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r.</w:t>
            </w:r>
          </w:p>
        </w:tc>
      </w:tr>
    </w:tbl>
    <w:p w:rsidR="007C1C07" w:rsidRPr="007B7323" w:rsidRDefault="007C1C07" w:rsidP="00AC056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97B" w:rsidRPr="007B7323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F874DA" w:rsidRPr="007B7323" w:rsidRDefault="006F6EBC" w:rsidP="00AC056B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oddziału przedszkolnego przeprowadza komisja rekrutacyjna powołana przez dyrektora szkoły. Dyrektor wyznacza przewodnicz</w:t>
      </w:r>
      <w:r w:rsidR="0093097B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komisji rekrutacyjnej.</w:t>
      </w:r>
    </w:p>
    <w:p w:rsidR="001A5754" w:rsidRPr="007B7323" w:rsidRDefault="001A5754" w:rsidP="001A5754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rekrutacyjnej należy w szczególności:</w:t>
      </w:r>
    </w:p>
    <w:p w:rsidR="001A5754" w:rsidRPr="007B7323" w:rsidRDefault="001A5754" w:rsidP="001A5754">
      <w:pPr>
        <w:pStyle w:val="Akapitzlist"/>
        <w:numPr>
          <w:ilvl w:val="0"/>
          <w:numId w:val="5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 i podanie do publicznej wiadomości listy kandydatów zakwalifikowanych i kandydatów niezakwalifikowanych, o której mowa w art. 158 ust. 1 ustawy,</w:t>
      </w:r>
    </w:p>
    <w:p w:rsidR="001A5754" w:rsidRPr="007B7323" w:rsidRDefault="001A5754" w:rsidP="001A5754">
      <w:pPr>
        <w:pStyle w:val="Akapitzlist"/>
        <w:numPr>
          <w:ilvl w:val="0"/>
          <w:numId w:val="5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ustalenie i podanie do publicznej wiadomości listy kandydatów przyjętych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kandydatów nieprzyjętych, o której mowa w art. 158 ust. 3 ustawy,</w:t>
      </w:r>
    </w:p>
    <w:p w:rsidR="001A5754" w:rsidRPr="007B7323" w:rsidRDefault="001A5754" w:rsidP="001A5754">
      <w:pPr>
        <w:pStyle w:val="Akapitzlist"/>
        <w:numPr>
          <w:ilvl w:val="0"/>
          <w:numId w:val="5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sporządzenie protokołu postępowania rekrutacyjnego.</w:t>
      </w:r>
    </w:p>
    <w:p w:rsidR="00380914" w:rsidRPr="007B7323" w:rsidRDefault="00380914" w:rsidP="00380914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przewodniczącego komisji należy:</w:t>
      </w:r>
    </w:p>
    <w:p w:rsidR="00380914" w:rsidRPr="007B7323" w:rsidRDefault="00380914" w:rsidP="00380914">
      <w:pPr>
        <w:pStyle w:val="Akapitzlist"/>
        <w:numPr>
          <w:ilvl w:val="0"/>
          <w:numId w:val="2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posiedzeń i kierowanie pracami komisji zgodnie z przepisami prawa 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postanowieniami niniejszego regulaminu,</w:t>
      </w:r>
    </w:p>
    <w:p w:rsidR="00380914" w:rsidRPr="007B7323" w:rsidRDefault="001A5754" w:rsidP="00380914">
      <w:pPr>
        <w:pStyle w:val="Akapitzlist"/>
        <w:numPr>
          <w:ilvl w:val="0"/>
          <w:numId w:val="2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 k</w:t>
      </w:r>
      <w:r w:rsidR="00380914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w czasie każdego posiedzenia z uwzględnieniem następujących czynności:</w:t>
      </w:r>
    </w:p>
    <w:p w:rsidR="00380914" w:rsidRPr="007B7323" w:rsidRDefault="00380914" w:rsidP="00380914">
      <w:pPr>
        <w:pStyle w:val="Akapitzlist"/>
        <w:numPr>
          <w:ilvl w:val="0"/>
          <w:numId w:val="2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członków komisji z zasadami rekrutacji kandydatów do przedszkola,</w:t>
      </w:r>
    </w:p>
    <w:p w:rsidR="00380914" w:rsidRPr="007B7323" w:rsidRDefault="00380914" w:rsidP="00380914">
      <w:pPr>
        <w:pStyle w:val="Akapitzlist"/>
        <w:numPr>
          <w:ilvl w:val="0"/>
          <w:numId w:val="2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nadzorowanie pod względem merytorycznym prawidłowości sporządzania</w:t>
      </w:r>
      <w:r w:rsidR="003E4687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przez komisję </w:t>
      </w:r>
      <w:proofErr w:type="spellStart"/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m.in</w:t>
      </w:r>
      <w:proofErr w:type="spellEnd"/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: składanie podpisów przez członków komisji, protokołowanie posiedzenia w czasie jego trwania, sporządzenia list kandydatów</w:t>
      </w:r>
      <w:r w:rsidR="003E4687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zakwalifikowanych i niezakwalifikowanych oraz list kandydatów przyjętych 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nieprzyjętych,</w:t>
      </w:r>
    </w:p>
    <w:p w:rsidR="00380914" w:rsidRPr="007B7323" w:rsidRDefault="00380914" w:rsidP="00380914">
      <w:pPr>
        <w:pStyle w:val="Akapitzlist"/>
        <w:numPr>
          <w:ilvl w:val="0"/>
          <w:numId w:val="2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protokołu dyrektorowi przedszkola wraz z obowiązującymi załącznikami.</w:t>
      </w:r>
    </w:p>
    <w:p w:rsidR="00380914" w:rsidRPr="007B7323" w:rsidRDefault="00380914" w:rsidP="00380914">
      <w:pPr>
        <w:pStyle w:val="Akapitzlist"/>
        <w:numPr>
          <w:ilvl w:val="0"/>
          <w:numId w:val="2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rekrutacyjnej może żądać od rodziców/opiekunów prawnych dokumentów potwierdzających okoliczności zawarte w oświadczeniach, o których mowa w art. 150 c ust. 2 </w:t>
      </w:r>
      <w:proofErr w:type="spellStart"/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6 ustawy, tj. dokumentów potwierdzających wielodzietność rodziny i fakt samotnego wychowywania dziecka. Termin dostarczenia potwierdzeń wyznacza przewodniczący. </w:t>
      </w:r>
    </w:p>
    <w:p w:rsidR="00380914" w:rsidRPr="007B7323" w:rsidRDefault="00380914" w:rsidP="00225138">
      <w:pPr>
        <w:pStyle w:val="Akapitzlist"/>
        <w:numPr>
          <w:ilvl w:val="0"/>
          <w:numId w:val="2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 zwracać się do burmistrza właściwego ze względu na miejsce zamieszkania kandydata o potwierdzenie okoliczności zawartych w oświadczeniach, o których mowa w ust. 2. Organ jest zobowiązany do potwierdzenia okoliczności w terminie 14 dni. .</w:t>
      </w:r>
    </w:p>
    <w:p w:rsidR="00F874DA" w:rsidRPr="007B7323" w:rsidRDefault="006F6EBC" w:rsidP="00AC056B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postępowania rekrutacyjnego podaje się do publicznej wiadomości w formie listy dzieci zakwalifikowanych i dzieci niezakwalifikowanych, zawierającej imiona i nazwiska dzieci oraz informację o zakwalifikowaniu albo niezakwalifikowaniu dziecka</w:t>
      </w:r>
      <w:r w:rsidR="00F874DA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Przedszkolnego.</w:t>
      </w:r>
    </w:p>
    <w:p w:rsidR="00F874DA" w:rsidRPr="007B7323" w:rsidRDefault="006F6EBC" w:rsidP="00AC056B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przyjmuje kandydata do oddziału przedszkolnego, jeżeli w wyniku postępowania rekrutacyjnego kandydat został zakwalifikowany ora</w:t>
      </w:r>
      <w:r w:rsidR="00F874DA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z złożył wymagane dokumenty.</w:t>
      </w:r>
    </w:p>
    <w:p w:rsidR="00F874DA" w:rsidRPr="007B7323" w:rsidRDefault="006F6EBC" w:rsidP="00AC056B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podaje do publicznej wiadomości listę kandydatów przyjętych </w:t>
      </w:r>
      <w:r w:rsidR="001A28E2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i kandydatów nieprzyjętych do oddziału przedszkolnego. Lista zawiera imiona i nazwiska kandydatów przyjętych i kandydatów nieprzyjętych lub informac</w:t>
      </w:r>
      <w:r w:rsidR="00F874DA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ję o liczbie wolnych miejsc.</w:t>
      </w:r>
    </w:p>
    <w:p w:rsidR="00F874DA" w:rsidRPr="007B7323" w:rsidRDefault="006F6EBC" w:rsidP="00AC056B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Listy, o których mowa w ust. 3 i 4, podaje się do publicznej wiadomości poprzez umieszczenie w widocznym miejscu w siedzibie danego przedszkola. Listy zawierają imiona i nazwiska kandydatów uszeregowane w kolejności alfabetycznej oraz najniższą liczbę punktów, </w:t>
      </w:r>
      <w:r w:rsidR="00F874DA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uprawnia do przyjęcia.</w:t>
      </w:r>
    </w:p>
    <w:p w:rsidR="006F6EBC" w:rsidRPr="007B7323" w:rsidRDefault="006F6EBC" w:rsidP="00AC056B">
      <w:pPr>
        <w:pStyle w:val="Akapitzlist"/>
        <w:numPr>
          <w:ilvl w:val="0"/>
          <w:numId w:val="1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podania do publicznej wiadomości listy, o której mowa w ust. 5, jest określany </w:t>
      </w:r>
      <w:r w:rsidR="001A28E2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adnotacji umieszczonej na tej liście, opatrzonej podpisem przewodniczącego komisji rekrutacyjnej.</w:t>
      </w:r>
    </w:p>
    <w:p w:rsidR="006F6EBC" w:rsidRPr="007B7323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:rsidR="00F874DA" w:rsidRPr="007B7323" w:rsidRDefault="006F6EBC" w:rsidP="00AC056B">
      <w:pPr>
        <w:pStyle w:val="Akapitzlist"/>
        <w:numPr>
          <w:ilvl w:val="0"/>
          <w:numId w:val="1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podania do publicznej wiadomości listy dzieci przyjętych </w:t>
      </w:r>
      <w:r w:rsidR="001A28E2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dzieci nieprzyjętych, rodzic dziecka może wystąpić do komisji rekrutacyjnej </w:t>
      </w:r>
      <w:r w:rsidR="001A28E2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sporządzenie uzasadnienia odmowy przyjęcia dziecka do oddziału przedszkolnego.</w:t>
      </w:r>
    </w:p>
    <w:p w:rsidR="00F874DA" w:rsidRPr="007B7323" w:rsidRDefault="006F6EBC" w:rsidP="00AC056B">
      <w:pPr>
        <w:pStyle w:val="Akapitzlist"/>
        <w:numPr>
          <w:ilvl w:val="0"/>
          <w:numId w:val="1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sporządza się w terminie 5 dni od dnia wystąpienia przez rodzica dziecka </w:t>
      </w:r>
      <w:r w:rsidR="001A28E2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wnioskiem, o którym mowa w ust. 1. Uzasadnienie zawiera przyczyny odmowy przyjęcia, w tym najniższą liczbę punktów, która uprawniała do przyjęcia oraz liczbę punktów, którą dziecko uzyskało w postępowaniu rekrutacyjnym.</w:t>
      </w:r>
    </w:p>
    <w:p w:rsidR="00F874DA" w:rsidRPr="007B7323" w:rsidRDefault="006F6EBC" w:rsidP="00AC056B">
      <w:pPr>
        <w:pStyle w:val="Akapitzlist"/>
        <w:numPr>
          <w:ilvl w:val="0"/>
          <w:numId w:val="1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dziecka może wnieść do dyrektora szkoły odwołanie od rozstrzygnięcia komisji rekrutacyjnej, w terminie 7 dni od dnia otrzymania uzasadnienia.</w:t>
      </w:r>
    </w:p>
    <w:p w:rsidR="006F6EBC" w:rsidRPr="007B7323" w:rsidRDefault="006F6EBC" w:rsidP="00AC056B">
      <w:pPr>
        <w:pStyle w:val="Akapitzlist"/>
        <w:numPr>
          <w:ilvl w:val="0"/>
          <w:numId w:val="16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rozpatruje odwołanie od rozstrzygnięcia komis</w:t>
      </w:r>
      <w:r w:rsidR="00F874DA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rekrutacyjnej, o którym mowa </w:t>
      </w: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3, w terminie 7 dni od dnia otrzymania odwołania. Na rozstrzygnięcie dyrektora szkoły służy skarga do sądu administracyjnego.</w:t>
      </w:r>
    </w:p>
    <w:p w:rsidR="00F874DA" w:rsidRPr="007B7323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1E55A0" w:rsidRPr="007B7323" w:rsidRDefault="006F6EBC" w:rsidP="00AC056B">
      <w:pPr>
        <w:pStyle w:val="Akapitzlist"/>
        <w:numPr>
          <w:ilvl w:val="0"/>
          <w:numId w:val="1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 rekrutacyjnego oddział przedszkolny nadal dysponuje wolnymi miejscami, dyrektor szkoły przeprowadza postępowanie uzupełniające.</w:t>
      </w:r>
    </w:p>
    <w:p w:rsidR="006F6EBC" w:rsidRPr="007B7323" w:rsidRDefault="006F6EBC" w:rsidP="00AC056B">
      <w:pPr>
        <w:pStyle w:val="Akapitzlist"/>
        <w:numPr>
          <w:ilvl w:val="0"/>
          <w:numId w:val="17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uzupełniające powinno zakończyć się do końca sierpnia roku szkolnego poprzedzającego rok szkolny, na który jest przeprowadzane postępowanie rekrutacyjne.</w:t>
      </w:r>
    </w:p>
    <w:p w:rsidR="006F6EBC" w:rsidRPr="007B7323" w:rsidRDefault="006F6EBC" w:rsidP="00AC056B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1E55A0" w:rsidRPr="007B7323" w:rsidRDefault="006F6EBC" w:rsidP="00AC056B">
      <w:pPr>
        <w:pStyle w:val="Akapitzlist"/>
        <w:numPr>
          <w:ilvl w:val="0"/>
          <w:numId w:val="1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dzieci zgromadzone w celach postępowania rekrutacyjnego oraz dokumentacja postępowania rekrutacyjnego są przechowywane nie dłużej niż do końca okresu, w którym dziecko korzysta z wychowania przedszkolnego w oddziale przedszkolnym.</w:t>
      </w:r>
    </w:p>
    <w:p w:rsidR="006F6EBC" w:rsidRPr="007B7323" w:rsidRDefault="006F6EBC" w:rsidP="00AC056B">
      <w:pPr>
        <w:pStyle w:val="Akapitzlist"/>
        <w:numPr>
          <w:ilvl w:val="0"/>
          <w:numId w:val="18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dzieci nieprzyjętych zgromadzone w celach postępowania rekrutacyjnego są przechowywane w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6F6EBC" w:rsidRPr="007B7323" w:rsidRDefault="006F6EBC" w:rsidP="00AC056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 wchodzi w życie z dniem ogłoszenia.</w:t>
      </w:r>
    </w:p>
    <w:p w:rsidR="006F6EBC" w:rsidRPr="007B7323" w:rsidRDefault="00C72DED" w:rsidP="00AC056B">
      <w:pPr>
        <w:shd w:val="clear" w:color="auto" w:fill="FFFFFF"/>
        <w:spacing w:after="225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Sędziszów, dnia 29 stycznia 2021r.</w:t>
      </w:r>
    </w:p>
    <w:p w:rsidR="001A28E2" w:rsidRPr="007B7323" w:rsidRDefault="001A28E2" w:rsidP="00AC056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="00225138"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B7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A5754" w:rsidRPr="007B7323" w:rsidRDefault="001A5754" w:rsidP="001A5754">
      <w:pPr>
        <w:pStyle w:val="Akapitzlist"/>
        <w:numPr>
          <w:ilvl w:val="0"/>
          <w:numId w:val="2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7323">
        <w:rPr>
          <w:rFonts w:ascii="Times New Roman" w:hAnsi="Times New Roman" w:cs="Times New Roman"/>
          <w:sz w:val="24"/>
          <w:szCs w:val="24"/>
        </w:rPr>
        <w:t xml:space="preserve">Deklaracja rodziców o kontynuowanie wychowania przedszkolnego w oddziale przedszkolnym przy Szkole Podstawowej nr 1 im. Tadeusza Kościuszki w ZSO </w:t>
      </w:r>
      <w:r w:rsidRPr="007B7323">
        <w:rPr>
          <w:rFonts w:ascii="Times New Roman" w:hAnsi="Times New Roman" w:cs="Times New Roman"/>
          <w:sz w:val="24"/>
          <w:szCs w:val="24"/>
        </w:rPr>
        <w:br/>
        <w:t>w Sędziszowie.</w:t>
      </w:r>
    </w:p>
    <w:p w:rsidR="001A5754" w:rsidRPr="007B7323" w:rsidRDefault="001A5754" w:rsidP="001A5754">
      <w:pPr>
        <w:pStyle w:val="Akapitzli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00F4" w:rsidRPr="007B7323" w:rsidRDefault="006F6EBC" w:rsidP="001A5754">
      <w:pPr>
        <w:pStyle w:val="Akapitzlist"/>
        <w:numPr>
          <w:ilvl w:val="0"/>
          <w:numId w:val="24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dziecka do Oddziału Przedszko</w:t>
      </w:r>
      <w:r w:rsidR="001E55A0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t>lnego przy Szkole Podstawowej</w:t>
      </w:r>
      <w:r w:rsidR="001E55A0" w:rsidRPr="007B7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55A0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1 im. Tadeusza Kościuszki w Zespole Szkół Ogólnokształcących w Sędziszowie</w:t>
      </w:r>
      <w:r w:rsidR="001A5754" w:rsidRPr="007B73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72D8E" w:rsidRPr="007B7323" w:rsidRDefault="00E72D8E" w:rsidP="00AC0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2D8E" w:rsidRPr="007B7323" w:rsidSect="00FA16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5A" w:rsidRDefault="004B145A" w:rsidP="001A28E2">
      <w:pPr>
        <w:spacing w:after="0" w:line="240" w:lineRule="auto"/>
      </w:pPr>
      <w:r>
        <w:separator/>
      </w:r>
    </w:p>
  </w:endnote>
  <w:endnote w:type="continuationSeparator" w:id="0">
    <w:p w:rsidR="004B145A" w:rsidRDefault="004B145A" w:rsidP="001A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9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8E2" w:rsidRDefault="00454FE4">
        <w:pPr>
          <w:pStyle w:val="Stopka"/>
          <w:jc w:val="center"/>
        </w:pPr>
        <w:r>
          <w:fldChar w:fldCharType="begin"/>
        </w:r>
        <w:r w:rsidR="001A28E2">
          <w:instrText xml:space="preserve"> PAGE   \* MERGEFORMAT </w:instrText>
        </w:r>
        <w:r>
          <w:fldChar w:fldCharType="separate"/>
        </w:r>
        <w:r w:rsidR="00430B1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A28E2" w:rsidRDefault="001A28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5A" w:rsidRDefault="004B145A" w:rsidP="001A28E2">
      <w:pPr>
        <w:spacing w:after="0" w:line="240" w:lineRule="auto"/>
      </w:pPr>
      <w:r>
        <w:separator/>
      </w:r>
    </w:p>
  </w:footnote>
  <w:footnote w:type="continuationSeparator" w:id="0">
    <w:p w:rsidR="004B145A" w:rsidRDefault="004B145A" w:rsidP="001A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3D"/>
    <w:multiLevelType w:val="hybridMultilevel"/>
    <w:tmpl w:val="72E4F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31A8C"/>
    <w:multiLevelType w:val="hybridMultilevel"/>
    <w:tmpl w:val="555876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77EA"/>
    <w:multiLevelType w:val="hybridMultilevel"/>
    <w:tmpl w:val="5F14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6D05"/>
    <w:multiLevelType w:val="hybridMultilevel"/>
    <w:tmpl w:val="2D021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13C19"/>
    <w:multiLevelType w:val="hybridMultilevel"/>
    <w:tmpl w:val="A5EC0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46313"/>
    <w:multiLevelType w:val="hybridMultilevel"/>
    <w:tmpl w:val="574A2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457637"/>
    <w:multiLevelType w:val="hybridMultilevel"/>
    <w:tmpl w:val="B8BEE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638EC"/>
    <w:multiLevelType w:val="hybridMultilevel"/>
    <w:tmpl w:val="04E28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342FC"/>
    <w:multiLevelType w:val="hybridMultilevel"/>
    <w:tmpl w:val="F094FF4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7168B"/>
    <w:multiLevelType w:val="hybridMultilevel"/>
    <w:tmpl w:val="65DAF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B6AF2"/>
    <w:multiLevelType w:val="hybridMultilevel"/>
    <w:tmpl w:val="A6988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23BF1"/>
    <w:multiLevelType w:val="hybridMultilevel"/>
    <w:tmpl w:val="FAA4F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2051F2"/>
    <w:multiLevelType w:val="hybridMultilevel"/>
    <w:tmpl w:val="E88CC3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63125"/>
    <w:multiLevelType w:val="hybridMultilevel"/>
    <w:tmpl w:val="14847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B7543B"/>
    <w:multiLevelType w:val="hybridMultilevel"/>
    <w:tmpl w:val="52027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4307C"/>
    <w:multiLevelType w:val="hybridMultilevel"/>
    <w:tmpl w:val="9F18D7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527096"/>
    <w:multiLevelType w:val="hybridMultilevel"/>
    <w:tmpl w:val="CFC8AF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D3948"/>
    <w:multiLevelType w:val="hybridMultilevel"/>
    <w:tmpl w:val="74C87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A43C1"/>
    <w:multiLevelType w:val="hybridMultilevel"/>
    <w:tmpl w:val="23E09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7C7D97"/>
    <w:multiLevelType w:val="hybridMultilevel"/>
    <w:tmpl w:val="74C87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D2A1F"/>
    <w:multiLevelType w:val="hybridMultilevel"/>
    <w:tmpl w:val="26B8B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954FBF"/>
    <w:multiLevelType w:val="hybridMultilevel"/>
    <w:tmpl w:val="1F1CB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6701E"/>
    <w:multiLevelType w:val="hybridMultilevel"/>
    <w:tmpl w:val="1520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70DF5"/>
    <w:multiLevelType w:val="hybridMultilevel"/>
    <w:tmpl w:val="3BBA9F62"/>
    <w:lvl w:ilvl="0" w:tplc="B02E7A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C7B85"/>
    <w:multiLevelType w:val="hybridMultilevel"/>
    <w:tmpl w:val="D0AE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F2F6E"/>
    <w:multiLevelType w:val="hybridMultilevel"/>
    <w:tmpl w:val="509848D0"/>
    <w:lvl w:ilvl="0" w:tplc="A4E0A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91DF6"/>
    <w:multiLevelType w:val="hybridMultilevel"/>
    <w:tmpl w:val="9FEEDC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B53CDD"/>
    <w:multiLevelType w:val="hybridMultilevel"/>
    <w:tmpl w:val="3440C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52D09"/>
    <w:multiLevelType w:val="hybridMultilevel"/>
    <w:tmpl w:val="DF9C0C00"/>
    <w:lvl w:ilvl="0" w:tplc="DEE8E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AE9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20"/>
  </w:num>
  <w:num w:numId="5">
    <w:abstractNumId w:val="9"/>
  </w:num>
  <w:num w:numId="6">
    <w:abstractNumId w:val="26"/>
  </w:num>
  <w:num w:numId="7">
    <w:abstractNumId w:val="24"/>
  </w:num>
  <w:num w:numId="8">
    <w:abstractNumId w:val="2"/>
  </w:num>
  <w:num w:numId="9">
    <w:abstractNumId w:val="21"/>
  </w:num>
  <w:num w:numId="10">
    <w:abstractNumId w:val="14"/>
  </w:num>
  <w:num w:numId="11">
    <w:abstractNumId w:val="3"/>
  </w:num>
  <w:num w:numId="12">
    <w:abstractNumId w:val="11"/>
  </w:num>
  <w:num w:numId="13">
    <w:abstractNumId w:val="27"/>
  </w:num>
  <w:num w:numId="14">
    <w:abstractNumId w:val="0"/>
  </w:num>
  <w:num w:numId="15">
    <w:abstractNumId w:val="4"/>
  </w:num>
  <w:num w:numId="16">
    <w:abstractNumId w:val="5"/>
  </w:num>
  <w:num w:numId="17">
    <w:abstractNumId w:val="6"/>
  </w:num>
  <w:num w:numId="18">
    <w:abstractNumId w:val="13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2"/>
  </w:num>
  <w:num w:numId="24">
    <w:abstractNumId w:val="22"/>
  </w:num>
  <w:num w:numId="25">
    <w:abstractNumId w:val="23"/>
  </w:num>
  <w:num w:numId="26">
    <w:abstractNumId w:val="17"/>
  </w:num>
  <w:num w:numId="27">
    <w:abstractNumId w:val="10"/>
  </w:num>
  <w:num w:numId="28">
    <w:abstractNumId w:val="1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EBC"/>
    <w:rsid w:val="000B35E7"/>
    <w:rsid w:val="000D125F"/>
    <w:rsid w:val="001A28E2"/>
    <w:rsid w:val="001A5754"/>
    <w:rsid w:val="001E55A0"/>
    <w:rsid w:val="00204390"/>
    <w:rsid w:val="002103D3"/>
    <w:rsid w:val="00225138"/>
    <w:rsid w:val="00251B3A"/>
    <w:rsid w:val="002D721D"/>
    <w:rsid w:val="002E1F1F"/>
    <w:rsid w:val="0032634F"/>
    <w:rsid w:val="00367F47"/>
    <w:rsid w:val="00380914"/>
    <w:rsid w:val="003A2118"/>
    <w:rsid w:val="003E4687"/>
    <w:rsid w:val="00401AF4"/>
    <w:rsid w:val="00430B1D"/>
    <w:rsid w:val="00454FE4"/>
    <w:rsid w:val="004B145A"/>
    <w:rsid w:val="004B79E4"/>
    <w:rsid w:val="005200F4"/>
    <w:rsid w:val="005D3D42"/>
    <w:rsid w:val="00610057"/>
    <w:rsid w:val="00630FC1"/>
    <w:rsid w:val="006700F1"/>
    <w:rsid w:val="00687F57"/>
    <w:rsid w:val="006F6EBC"/>
    <w:rsid w:val="007119C4"/>
    <w:rsid w:val="00777F0F"/>
    <w:rsid w:val="007A179B"/>
    <w:rsid w:val="007B7323"/>
    <w:rsid w:val="007C1C07"/>
    <w:rsid w:val="00805C46"/>
    <w:rsid w:val="00855A9F"/>
    <w:rsid w:val="008740D7"/>
    <w:rsid w:val="00890919"/>
    <w:rsid w:val="008B01EE"/>
    <w:rsid w:val="008E68A6"/>
    <w:rsid w:val="008F4DFA"/>
    <w:rsid w:val="00911FEE"/>
    <w:rsid w:val="0093097B"/>
    <w:rsid w:val="00954DF9"/>
    <w:rsid w:val="009A4FEF"/>
    <w:rsid w:val="009A7425"/>
    <w:rsid w:val="009D17A4"/>
    <w:rsid w:val="00A31190"/>
    <w:rsid w:val="00A71A14"/>
    <w:rsid w:val="00A725A1"/>
    <w:rsid w:val="00AC056B"/>
    <w:rsid w:val="00B540F4"/>
    <w:rsid w:val="00BA5EF1"/>
    <w:rsid w:val="00BC70A2"/>
    <w:rsid w:val="00BE176D"/>
    <w:rsid w:val="00C72DED"/>
    <w:rsid w:val="00D01B7C"/>
    <w:rsid w:val="00D16ECD"/>
    <w:rsid w:val="00D8050C"/>
    <w:rsid w:val="00D877C5"/>
    <w:rsid w:val="00E72D8E"/>
    <w:rsid w:val="00E95621"/>
    <w:rsid w:val="00EC0AA6"/>
    <w:rsid w:val="00EE3E0E"/>
    <w:rsid w:val="00EF53FD"/>
    <w:rsid w:val="00F21276"/>
    <w:rsid w:val="00F41CEF"/>
    <w:rsid w:val="00F600E1"/>
    <w:rsid w:val="00F874DA"/>
    <w:rsid w:val="00F9206B"/>
    <w:rsid w:val="00F96E1D"/>
    <w:rsid w:val="00FA1659"/>
    <w:rsid w:val="00FB1961"/>
    <w:rsid w:val="00FC6ECA"/>
    <w:rsid w:val="00FE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8E2"/>
  </w:style>
  <w:style w:type="paragraph" w:styleId="Stopka">
    <w:name w:val="footer"/>
    <w:basedOn w:val="Normalny"/>
    <w:link w:val="StopkaZnak"/>
    <w:uiPriority w:val="99"/>
    <w:unhideWhenUsed/>
    <w:rsid w:val="001A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8E2"/>
  </w:style>
  <w:style w:type="paragraph" w:styleId="Tekstdymka">
    <w:name w:val="Balloon Text"/>
    <w:basedOn w:val="Normalny"/>
    <w:link w:val="TekstdymkaZnak"/>
    <w:uiPriority w:val="99"/>
    <w:semiHidden/>
    <w:unhideWhenUsed/>
    <w:rsid w:val="00AC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8B5B-238E-44E4-8537-FE6F9A78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Tomek</cp:lastModifiedBy>
  <cp:revision>2</cp:revision>
  <cp:lastPrinted>2020-02-24T10:08:00Z</cp:lastPrinted>
  <dcterms:created xsi:type="dcterms:W3CDTF">2021-02-12T21:00:00Z</dcterms:created>
  <dcterms:modified xsi:type="dcterms:W3CDTF">2021-02-12T21:00:00Z</dcterms:modified>
</cp:coreProperties>
</file>